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828"/>
        <w:gridCol w:w="5815"/>
      </w:tblGrid>
      <w:tr w:rsidR="00CF29FD" w:rsidRPr="0013498F" w:rsidTr="00AC6BD7">
        <w:trPr>
          <w:trHeight w:val="181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13498F" w:rsidRDefault="00B90E63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90E63"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13498F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F29FD" w:rsidRPr="0013498F" w:rsidRDefault="00916101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ТЕРСИН</w:t>
            </w:r>
            <w:r w:rsidR="00AC6BD7" w:rsidRPr="0013498F">
              <w:rPr>
                <w:b/>
                <w:color w:val="000000" w:themeColor="text1"/>
                <w:sz w:val="28"/>
                <w:szCs w:val="28"/>
              </w:rPr>
              <w:t>СКОГО</w:t>
            </w:r>
            <w:r w:rsidR="00E74C16" w:rsidRPr="0013498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F29FD" w:rsidRPr="0013498F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  <w:p w:rsidR="00CF29FD" w:rsidRPr="0013498F" w:rsidRDefault="00E74C16" w:rsidP="001024F5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color w:val="000000" w:themeColor="text1"/>
                <w:sz w:val="28"/>
                <w:szCs w:val="28"/>
              </w:rPr>
              <w:t>ВОЛЬСКОГО</w:t>
            </w:r>
            <w:r w:rsidR="00CF29FD" w:rsidRPr="0013498F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3498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3498F">
              <w:rPr>
                <w:b/>
                <w:color w:val="000000" w:themeColor="text1"/>
                <w:sz w:val="28"/>
                <w:szCs w:val="28"/>
              </w:rPr>
              <w:t xml:space="preserve"> О С Т А Н О В Л Е Н И Е</w:t>
            </w: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</w:rPr>
            </w:pPr>
          </w:p>
        </w:tc>
      </w:tr>
      <w:tr w:rsidR="00CF29FD" w:rsidRPr="0013498F" w:rsidTr="00AC6BD7">
        <w:trPr>
          <w:trHeight w:val="4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13498F" w:rsidRDefault="00DE35A6" w:rsidP="00E74C16">
            <w:pPr>
              <w:pStyle w:val="FR1"/>
              <w:tabs>
                <w:tab w:val="left" w:pos="4678"/>
              </w:tabs>
              <w:spacing w:line="259" w:lineRule="auto"/>
              <w:ind w:left="0" w:right="-102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>0</w:t>
            </w:r>
            <w:r w:rsidR="00E74C16" w:rsidRPr="0013498F">
              <w:rPr>
                <w:b/>
                <w:noProof/>
                <w:color w:val="000000" w:themeColor="text1"/>
                <w:sz w:val="28"/>
                <w:szCs w:val="28"/>
              </w:rPr>
              <w:t>3</w:t>
            </w: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74C16"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ноября </w:t>
            </w: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F29FD" w:rsidRPr="0013498F">
              <w:rPr>
                <w:b/>
                <w:noProof/>
                <w:color w:val="000000" w:themeColor="text1"/>
                <w:sz w:val="28"/>
                <w:szCs w:val="28"/>
              </w:rPr>
              <w:t>2017 года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13498F" w:rsidRDefault="00CF29FD" w:rsidP="00AD12EB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righ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>№</w:t>
            </w:r>
            <w:r w:rsidRPr="00916101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16101">
              <w:rPr>
                <w:b/>
                <w:noProof/>
                <w:color w:val="000000" w:themeColor="text1"/>
                <w:sz w:val="28"/>
                <w:szCs w:val="28"/>
              </w:rPr>
              <w:t>46</w:t>
            </w:r>
            <w:r w:rsidR="00AC6BD7"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          с. </w:t>
            </w:r>
            <w:r w:rsidR="00916101">
              <w:rPr>
                <w:b/>
                <w:noProof/>
                <w:color w:val="000000" w:themeColor="text1"/>
                <w:sz w:val="28"/>
                <w:szCs w:val="28"/>
              </w:rPr>
              <w:t>Терса</w:t>
            </w:r>
          </w:p>
        </w:tc>
      </w:tr>
      <w:tr w:rsidR="00CF29FD" w:rsidRPr="0013498F" w:rsidTr="00AC6BD7">
        <w:trPr>
          <w:trHeight w:val="438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13498F" w:rsidRDefault="00CF29FD" w:rsidP="00AC6BD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left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155583" w:rsidRPr="0013498F" w:rsidRDefault="00155583" w:rsidP="00651C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490461" w:rsidRPr="0013498F" w:rsidRDefault="00490461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349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1CB9" w:rsidRPr="001349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51CB9"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б общественной комиссии </w:t>
      </w:r>
      <w:r w:rsidR="00651CB9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651CB9"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реализации</w:t>
      </w:r>
    </w:p>
    <w:p w:rsidR="00490461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приоритетного проекта «Формирование </w:t>
      </w:r>
    </w:p>
    <w:p w:rsidR="00490461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комфортной  среды на территории  </w:t>
      </w:r>
    </w:p>
    <w:p w:rsidR="00490461" w:rsidRPr="0013498F" w:rsidRDefault="00916101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Терсин</w:t>
      </w:r>
      <w:r w:rsidR="00AC6BD7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="00E74C16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1CB9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0D2BAF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годы»</w:t>
      </w:r>
    </w:p>
    <w:p w:rsidR="00651CB9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10AF" w:rsidRPr="0013498F" w:rsidRDefault="00124F6A" w:rsidP="0007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</w:pPr>
      <w:proofErr w:type="gramStart"/>
      <w:r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В целях повышения благоустройства </w:t>
      </w:r>
      <w:r w:rsidR="00CF29FD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proofErr w:type="spellStart"/>
      <w:r w:rsidR="00916101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Терсин</w:t>
      </w:r>
      <w:r w:rsidR="00AC6BD7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ского</w:t>
      </w:r>
      <w:proofErr w:type="spellEnd"/>
      <w:r w:rsidR="00CF29FD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муниципального образования </w:t>
      </w:r>
      <w:r w:rsidR="00AC0E9B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и</w:t>
      </w:r>
      <w:r w:rsidR="00DC6287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создания</w:t>
      </w:r>
      <w:r w:rsidR="00AC0E9B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благоприятной жизненной</w:t>
      </w:r>
      <w:r w:rsidR="006C7FA9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среды</w:t>
      </w:r>
      <w:r w:rsidR="006C7FA9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 обеспечением</w:t>
      </w:r>
      <w:r w:rsidR="00AC0E9B" w:rsidRPr="0013498F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AC0E9B" w:rsidRPr="0013498F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комфортных</w:t>
      </w:r>
      <w:r w:rsidR="00AC0E9B" w:rsidRPr="0013498F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AC0E9B" w:rsidRPr="0013498F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условий</w:t>
      </w:r>
      <w:r w:rsidR="00AC0E9B" w:rsidRPr="0013498F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для</w:t>
      </w:r>
      <w:r w:rsidR="006C7FA9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населения,</w:t>
      </w:r>
      <w:r w:rsidR="00DC6287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уководствуясь Федеральным з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аконом от 06.10.2003г.</w:t>
      </w:r>
      <w:r w:rsidR="00DC628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131-ФЗ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№ 169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поддержку государственных программ субъектов</w:t>
      </w:r>
      <w:proofErr w:type="gramEnd"/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Федерации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программу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 xml:space="preserve">Саратовской области «Обеспечение населения доступным </w:t>
      </w:r>
      <w:r w:rsidR="000D2BAF" w:rsidRPr="0013498F">
        <w:rPr>
          <w:rFonts w:ascii="Times New Roman" w:hAnsi="Times New Roman" w:cs="Times New Roman"/>
          <w:color w:val="000000" w:themeColor="text1"/>
          <w:spacing w:val="-14"/>
          <w:sz w:val="27"/>
          <w:szCs w:val="27"/>
        </w:rPr>
        <w:t>жильем и развитие жилищно-коммунальной инфраструктуры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2020 года»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руководствуясь </w:t>
      </w:r>
      <w:r w:rsidR="00490461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74C16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ст.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30</w:t>
      </w:r>
      <w:r w:rsidR="00CD4C0F">
        <w:rPr>
          <w:rFonts w:ascii="Times New Roman" w:hAnsi="Times New Roman" w:cs="Times New Roman"/>
          <w:color w:val="000000" w:themeColor="text1"/>
          <w:sz w:val="27"/>
          <w:szCs w:val="27"/>
        </w:rPr>
        <w:t>, 33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Устав</w:t>
      </w:r>
      <w:r w:rsidR="00E74C16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F29FD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16101">
        <w:rPr>
          <w:rFonts w:ascii="Times New Roman" w:hAnsi="Times New Roman" w:cs="Times New Roman"/>
          <w:color w:val="000000" w:themeColor="text1"/>
          <w:sz w:val="27"/>
          <w:szCs w:val="27"/>
        </w:rPr>
        <w:t>Терсин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ского</w:t>
      </w:r>
      <w:proofErr w:type="spellEnd"/>
      <w:r w:rsidR="00CF29FD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</w:t>
      </w:r>
      <w:r w:rsidR="000775C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442153" w:rsidRPr="0013498F" w:rsidRDefault="00442153" w:rsidP="00651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  <w:t>ПОСТАНОВЛЯ</w:t>
      </w:r>
      <w:r w:rsidR="00750CBD" w:rsidRPr="0013498F"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  <w:t>Ю</w:t>
      </w:r>
      <w:r w:rsidRPr="0013498F"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  <w:t>:</w:t>
      </w:r>
    </w:p>
    <w:p w:rsidR="008E3089" w:rsidRPr="0013498F" w:rsidRDefault="005A341B" w:rsidP="0065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</w:pPr>
      <w:r w:rsidRPr="0013498F"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  <w:t xml:space="preserve">1. </w:t>
      </w:r>
      <w:r w:rsidR="0042118E"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 xml:space="preserve">Утвердить Положение об общественной комиссии 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по </w:t>
      </w:r>
      <w:r w:rsidR="0042118E"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>обеспечению реализации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приоритетного проекта «Формирование комфортной  среды на территории  </w:t>
      </w:r>
      <w:proofErr w:type="spellStart"/>
      <w:r w:rsidR="0091610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Терсин</w:t>
      </w:r>
      <w:r w:rsidR="00AC6BD7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ского</w:t>
      </w:r>
      <w:proofErr w:type="spellEnd"/>
      <w:r w:rsidR="0042118E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на 2018-2022 годы», 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</w:t>
      </w:r>
      <w:r w:rsidR="0042118E"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>приложению № 1.</w:t>
      </w:r>
    </w:p>
    <w:p w:rsidR="003068C2" w:rsidRPr="0013498F" w:rsidRDefault="005A341B" w:rsidP="00651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</w:pP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 xml:space="preserve">2. 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  <w:t xml:space="preserve">Создать общественную муниципальную комиссию 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</w:t>
      </w:r>
      <w:proofErr w:type="gramStart"/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контролю за</w:t>
      </w:r>
      <w:proofErr w:type="gramEnd"/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реализацией приоритетного проекта «Формирование комфортной среды на территории  </w:t>
      </w:r>
      <w:proofErr w:type="spellStart"/>
      <w:r w:rsidR="00916101">
        <w:rPr>
          <w:rFonts w:ascii="Times New Roman" w:hAnsi="Times New Roman" w:cs="Times New Roman"/>
          <w:color w:val="000000" w:themeColor="text1"/>
          <w:sz w:val="27"/>
          <w:szCs w:val="27"/>
        </w:rPr>
        <w:t>Терсин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ского</w:t>
      </w:r>
      <w:proofErr w:type="spellEnd"/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на 2018-2022 годы</w:t>
      </w:r>
      <w:r w:rsidR="0042118E" w:rsidRPr="0013498F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»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  <w:t>, согласно приложению № 1</w:t>
      </w:r>
    </w:p>
    <w:p w:rsidR="00AC6BD7" w:rsidRPr="0013498F" w:rsidRDefault="00DE35A6" w:rsidP="00AC6BD7">
      <w:pPr>
        <w:pStyle w:val="ae"/>
        <w:ind w:firstLine="567"/>
        <w:rPr>
          <w:b w:val="0"/>
          <w:bCs/>
          <w:color w:val="000000" w:themeColor="text1"/>
          <w:szCs w:val="28"/>
        </w:rPr>
      </w:pPr>
      <w:r w:rsidRPr="0013498F">
        <w:rPr>
          <w:b w:val="0"/>
          <w:color w:val="000000" w:themeColor="text1"/>
          <w:sz w:val="27"/>
          <w:szCs w:val="27"/>
        </w:rPr>
        <w:t>3</w:t>
      </w:r>
      <w:r w:rsidR="005A341B" w:rsidRPr="0013498F">
        <w:rPr>
          <w:b w:val="0"/>
          <w:color w:val="000000" w:themeColor="text1"/>
          <w:sz w:val="27"/>
          <w:szCs w:val="27"/>
        </w:rPr>
        <w:t xml:space="preserve">.    </w:t>
      </w:r>
      <w:r w:rsidR="00366047" w:rsidRPr="0013498F">
        <w:rPr>
          <w:b w:val="0"/>
          <w:color w:val="000000" w:themeColor="text1"/>
          <w:sz w:val="27"/>
          <w:szCs w:val="27"/>
        </w:rPr>
        <w:t xml:space="preserve">Настоящее постановление вступает в силу </w:t>
      </w:r>
      <w:r w:rsidR="00E74C16" w:rsidRPr="0013498F">
        <w:rPr>
          <w:b w:val="0"/>
          <w:color w:val="000000" w:themeColor="text1"/>
          <w:sz w:val="27"/>
          <w:szCs w:val="27"/>
        </w:rPr>
        <w:t xml:space="preserve">с момента </w:t>
      </w:r>
      <w:r w:rsidR="00366047" w:rsidRPr="0013498F">
        <w:rPr>
          <w:b w:val="0"/>
          <w:color w:val="000000" w:themeColor="text1"/>
          <w:sz w:val="27"/>
          <w:szCs w:val="27"/>
        </w:rPr>
        <w:t xml:space="preserve"> обнародования</w:t>
      </w:r>
      <w:r w:rsidR="00CF29FD" w:rsidRPr="0013498F">
        <w:rPr>
          <w:b w:val="0"/>
          <w:color w:val="000000" w:themeColor="text1"/>
          <w:sz w:val="27"/>
          <w:szCs w:val="27"/>
        </w:rPr>
        <w:t xml:space="preserve"> в установленном порядке</w:t>
      </w:r>
      <w:r w:rsidR="00AC6BD7" w:rsidRPr="0013498F">
        <w:rPr>
          <w:b w:val="0"/>
          <w:bCs/>
          <w:color w:val="000000" w:themeColor="text1"/>
          <w:szCs w:val="28"/>
        </w:rPr>
        <w:t xml:space="preserve">. </w:t>
      </w:r>
    </w:p>
    <w:p w:rsidR="00AC6BD7" w:rsidRPr="0013498F" w:rsidRDefault="00AC6BD7" w:rsidP="00AC6BD7">
      <w:pPr>
        <w:pStyle w:val="ae"/>
        <w:ind w:firstLine="567"/>
        <w:rPr>
          <w:b w:val="0"/>
          <w:bCs/>
          <w:color w:val="000000" w:themeColor="text1"/>
          <w:szCs w:val="28"/>
        </w:rPr>
      </w:pPr>
      <w:r w:rsidRPr="0013498F">
        <w:rPr>
          <w:b w:val="0"/>
          <w:bCs/>
          <w:color w:val="000000" w:themeColor="text1"/>
          <w:szCs w:val="28"/>
        </w:rPr>
        <w:t>4. Обнародовать настоящее постановление путем вывешивания его в установленных для обнародования местах:</w:t>
      </w:r>
    </w:p>
    <w:p w:rsidR="00832787" w:rsidRPr="00832787" w:rsidRDefault="00AC6BD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color w:val="000000" w:themeColor="text1"/>
          <w:szCs w:val="28"/>
        </w:rPr>
        <w:t xml:space="preserve"> </w:t>
      </w:r>
      <w:r w:rsidR="00832787" w:rsidRPr="00832787">
        <w:rPr>
          <w:b w:val="0"/>
          <w:szCs w:val="28"/>
        </w:rPr>
        <w:t xml:space="preserve">-  здание администрации с. </w:t>
      </w:r>
      <w:proofErr w:type="spellStart"/>
      <w:r w:rsidR="00832787" w:rsidRPr="00832787">
        <w:rPr>
          <w:b w:val="0"/>
          <w:szCs w:val="28"/>
        </w:rPr>
        <w:t>Терса</w:t>
      </w:r>
      <w:proofErr w:type="spellEnd"/>
      <w:r w:rsidR="00832787" w:rsidRPr="00832787">
        <w:rPr>
          <w:b w:val="0"/>
          <w:szCs w:val="28"/>
        </w:rPr>
        <w:t xml:space="preserve"> ул. </w:t>
      </w:r>
      <w:proofErr w:type="gramStart"/>
      <w:r w:rsidR="00832787" w:rsidRPr="00832787">
        <w:rPr>
          <w:b w:val="0"/>
          <w:szCs w:val="28"/>
        </w:rPr>
        <w:t>Советская</w:t>
      </w:r>
      <w:proofErr w:type="gramEnd"/>
      <w:r w:rsidR="00832787" w:rsidRPr="00832787">
        <w:rPr>
          <w:b w:val="0"/>
          <w:szCs w:val="28"/>
        </w:rPr>
        <w:t xml:space="preserve"> д.1;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 xml:space="preserve">- </w:t>
      </w:r>
      <w:proofErr w:type="spellStart"/>
      <w:r w:rsidRPr="00832787">
        <w:rPr>
          <w:b w:val="0"/>
          <w:szCs w:val="28"/>
        </w:rPr>
        <w:t>Терсинская</w:t>
      </w:r>
      <w:proofErr w:type="spellEnd"/>
      <w:r w:rsidRPr="00832787">
        <w:rPr>
          <w:b w:val="0"/>
          <w:szCs w:val="28"/>
        </w:rPr>
        <w:t xml:space="preserve"> участковая больница;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здание диспетчерской СКХ «Коммунар»;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 xml:space="preserve">- магазин ИП </w:t>
      </w:r>
      <w:proofErr w:type="spellStart"/>
      <w:r w:rsidRPr="00832787">
        <w:rPr>
          <w:b w:val="0"/>
          <w:szCs w:val="28"/>
        </w:rPr>
        <w:t>Лотыш</w:t>
      </w:r>
      <w:proofErr w:type="spellEnd"/>
      <w:r w:rsidRPr="00832787">
        <w:rPr>
          <w:b w:val="0"/>
          <w:szCs w:val="28"/>
        </w:rPr>
        <w:t xml:space="preserve"> – с. </w:t>
      </w:r>
      <w:proofErr w:type="spellStart"/>
      <w:r w:rsidRPr="00832787">
        <w:rPr>
          <w:b w:val="0"/>
          <w:szCs w:val="28"/>
        </w:rPr>
        <w:t>Терса</w:t>
      </w:r>
      <w:proofErr w:type="spellEnd"/>
      <w:r w:rsidRPr="00832787">
        <w:rPr>
          <w:b w:val="0"/>
          <w:szCs w:val="28"/>
        </w:rPr>
        <w:t xml:space="preserve"> ул. Чапаева;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lastRenderedPageBreak/>
        <w:t xml:space="preserve">- магазин ИП </w:t>
      </w:r>
      <w:proofErr w:type="spellStart"/>
      <w:r w:rsidRPr="00832787">
        <w:rPr>
          <w:b w:val="0"/>
          <w:szCs w:val="28"/>
        </w:rPr>
        <w:t>Шубинова</w:t>
      </w:r>
      <w:proofErr w:type="spellEnd"/>
      <w:r w:rsidRPr="00832787">
        <w:rPr>
          <w:b w:val="0"/>
          <w:szCs w:val="28"/>
        </w:rPr>
        <w:t xml:space="preserve"> – с. </w:t>
      </w:r>
      <w:proofErr w:type="spellStart"/>
      <w:r w:rsidRPr="00832787">
        <w:rPr>
          <w:b w:val="0"/>
          <w:szCs w:val="28"/>
        </w:rPr>
        <w:t>Терса</w:t>
      </w:r>
      <w:proofErr w:type="spellEnd"/>
      <w:r w:rsidRPr="00832787">
        <w:rPr>
          <w:b w:val="0"/>
          <w:szCs w:val="28"/>
        </w:rPr>
        <w:t xml:space="preserve"> ул. Строителей;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 xml:space="preserve">- магазин ИП Дружина – с. </w:t>
      </w:r>
      <w:proofErr w:type="spellStart"/>
      <w:r w:rsidRPr="00832787">
        <w:rPr>
          <w:b w:val="0"/>
          <w:szCs w:val="28"/>
        </w:rPr>
        <w:t>Терса</w:t>
      </w:r>
      <w:proofErr w:type="spellEnd"/>
      <w:r w:rsidRPr="00832787">
        <w:rPr>
          <w:b w:val="0"/>
          <w:szCs w:val="28"/>
        </w:rPr>
        <w:t xml:space="preserve"> ул. Коммунистическая;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 xml:space="preserve">- магазин ИП </w:t>
      </w:r>
      <w:proofErr w:type="spellStart"/>
      <w:r w:rsidRPr="00832787">
        <w:rPr>
          <w:b w:val="0"/>
          <w:szCs w:val="28"/>
        </w:rPr>
        <w:t>Коткова</w:t>
      </w:r>
      <w:proofErr w:type="spellEnd"/>
      <w:r w:rsidRPr="00832787">
        <w:rPr>
          <w:b w:val="0"/>
          <w:szCs w:val="28"/>
        </w:rPr>
        <w:t xml:space="preserve"> – с. </w:t>
      </w:r>
      <w:proofErr w:type="spellStart"/>
      <w:r w:rsidRPr="00832787">
        <w:rPr>
          <w:b w:val="0"/>
          <w:szCs w:val="28"/>
        </w:rPr>
        <w:t>Терса</w:t>
      </w:r>
      <w:proofErr w:type="spellEnd"/>
      <w:r w:rsidRPr="00832787">
        <w:rPr>
          <w:b w:val="0"/>
          <w:szCs w:val="28"/>
        </w:rPr>
        <w:t xml:space="preserve"> ул. Красный Октябрь;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 xml:space="preserve">- магазин ИП Андреева – </w:t>
      </w:r>
      <w:proofErr w:type="gramStart"/>
      <w:r w:rsidRPr="00832787">
        <w:rPr>
          <w:b w:val="0"/>
          <w:szCs w:val="28"/>
        </w:rPr>
        <w:t>с</w:t>
      </w:r>
      <w:proofErr w:type="gramEnd"/>
      <w:r w:rsidRPr="00832787">
        <w:rPr>
          <w:b w:val="0"/>
          <w:szCs w:val="28"/>
        </w:rPr>
        <w:t>. Тепловка;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магазин ИП Кравченко – с. Девичьи Горки;</w:t>
      </w:r>
    </w:p>
    <w:p w:rsidR="00832787" w:rsidRPr="00832787" w:rsidRDefault="00832787" w:rsidP="00832787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 xml:space="preserve">- доска объявлений у здания администрации п. </w:t>
      </w:r>
      <w:proofErr w:type="gramStart"/>
      <w:r w:rsidRPr="00832787">
        <w:rPr>
          <w:b w:val="0"/>
          <w:szCs w:val="28"/>
        </w:rPr>
        <w:t>Тополевый</w:t>
      </w:r>
      <w:proofErr w:type="gramEnd"/>
      <w:r w:rsidRPr="00832787">
        <w:rPr>
          <w:b w:val="0"/>
          <w:szCs w:val="28"/>
        </w:rPr>
        <w:t>.</w:t>
      </w:r>
    </w:p>
    <w:p w:rsidR="00490461" w:rsidRPr="00832787" w:rsidRDefault="00490461" w:rsidP="0083278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78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8327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Настоящее постановление вывешивается на период 30 календарных дней: с 04.11.2017 года по  03.12.2017 года. </w:t>
      </w:r>
    </w:p>
    <w:p w:rsidR="00490461" w:rsidRPr="0013498F" w:rsidRDefault="00490461" w:rsidP="00490461">
      <w:pPr>
        <w:pStyle w:val="ConsTitle"/>
        <w:widowControl/>
        <w:tabs>
          <w:tab w:val="left" w:pos="942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6. Датой обнародования считать  04.11.2017 года. </w:t>
      </w:r>
    </w:p>
    <w:p w:rsidR="00490461" w:rsidRPr="0013498F" w:rsidRDefault="00490461" w:rsidP="00490461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7. После обнародования настоящее постановление хранится в администрации </w:t>
      </w:r>
      <w:proofErr w:type="spellStart"/>
      <w:r w:rsidR="0091610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образования.</w:t>
      </w:r>
    </w:p>
    <w:p w:rsidR="00490461" w:rsidRPr="0013498F" w:rsidRDefault="00490461" w:rsidP="0049046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Сбор предложений и замечаний в случаях, установленных законодательством, осуществляется по адресу: село </w:t>
      </w:r>
      <w:proofErr w:type="spellStart"/>
      <w:r w:rsidR="00916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Терса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="00916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="00916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д.1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74C16" w:rsidRPr="0013498F" w:rsidRDefault="00490461" w:rsidP="00490461">
      <w:pPr>
        <w:pStyle w:val="a3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9.Настоящее постановление   подлежит размещению на официальном сайте администрации  </w:t>
      </w:r>
      <w:proofErr w:type="spellStart"/>
      <w:r w:rsidR="00916101">
        <w:rPr>
          <w:rFonts w:ascii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сети Интернет </w:t>
      </w:r>
      <w:hyperlink r:id="rId7" w:history="1">
        <w:r w:rsidRPr="001349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349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349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Вольск.РФ</w:t>
        </w:r>
        <w:proofErr w:type="spellEnd"/>
        <w:r w:rsidRPr="001349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E74C16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047" w:rsidRPr="0013498F" w:rsidRDefault="00490461" w:rsidP="0049046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A341B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proofErr w:type="gramStart"/>
      <w:r w:rsidR="00366047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66047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366047"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E35A6" w:rsidRDefault="00DE35A6" w:rsidP="0049046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916101" w:rsidRDefault="00916101" w:rsidP="0049046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916101" w:rsidRPr="0013498F" w:rsidRDefault="00916101" w:rsidP="0049046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E35A6" w:rsidRPr="0013498F" w:rsidRDefault="00916101" w:rsidP="00DE3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И.о. г</w:t>
      </w:r>
      <w:r w:rsidR="00620E62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лав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ы</w:t>
      </w:r>
      <w:r w:rsidR="00620E62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Терсин</w:t>
      </w:r>
      <w:r w:rsidR="00AC6BD7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ского</w:t>
      </w:r>
      <w:proofErr w:type="spellEnd"/>
    </w:p>
    <w:p w:rsidR="00AD12EB" w:rsidRPr="0013498F" w:rsidRDefault="00204222">
      <w:pP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муниципального </w:t>
      </w:r>
      <w:r w:rsidR="00A87498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образования                        </w:t>
      </w:r>
      <w:r w:rsidR="000775CB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           </w:t>
      </w:r>
      <w:r w:rsidR="00AC6BD7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                 </w:t>
      </w:r>
      <w:r w:rsidR="00832787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Р.В.Тихонов</w:t>
      </w:r>
      <w:r w:rsidR="00AD12EB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br w:type="page"/>
      </w:r>
    </w:p>
    <w:p w:rsidR="00AD12EB" w:rsidRPr="0013498F" w:rsidRDefault="00AD12EB" w:rsidP="00AD12EB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Приложение № 1 </w:t>
      </w:r>
    </w:p>
    <w:p w:rsidR="00AD12EB" w:rsidRPr="0013498F" w:rsidRDefault="00AD12EB" w:rsidP="00AD12EB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 постановлению администрации 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муниципального образования от 03.11.2017 года № </w:t>
      </w:r>
      <w:r w:rsidR="008327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46</w:t>
      </w:r>
    </w:p>
    <w:p w:rsidR="00AD12EB" w:rsidRPr="0013498F" w:rsidRDefault="00AD12EB" w:rsidP="00AD12EB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общественной комиссии по </w:t>
      </w:r>
      <w:proofErr w:type="gramStart"/>
      <w:r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контролю за</w:t>
      </w:r>
      <w:proofErr w:type="gramEnd"/>
      <w:r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реализацией</w:t>
      </w: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приоритетного проекта «Формирование комфортной  среды на территории </w:t>
      </w:r>
      <w:proofErr w:type="spellStart"/>
      <w:r w:rsidR="00832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муниципального образования</w:t>
      </w: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2018-2022 годы»</w:t>
      </w:r>
    </w:p>
    <w:p w:rsidR="00AD12EB" w:rsidRPr="0013498F" w:rsidRDefault="00AD12EB" w:rsidP="00AD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Общие положения.</w:t>
      </w: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 Настоящее Положение об общественной комиссии по </w:t>
      </w:r>
      <w:proofErr w:type="gramStart"/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контролю за</w:t>
      </w:r>
      <w:proofErr w:type="gramEnd"/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реализацией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приоритетного проекта «Формирование комфортной  среды на территории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2018-2022 годы» (далее – комиссия)  определяет компетенцию комиссии, порядок ее формирования, устанавливает задачи, функции, а также порядок ее работы.</w:t>
      </w:r>
    </w:p>
    <w:p w:rsidR="00AD12EB" w:rsidRPr="0013498F" w:rsidRDefault="00AD12EB" w:rsidP="00AD12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1.2. В своей деятельности комиссия руководствуется Конституцией Российской Федерации, федеральными законами, 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указами и распоряжениями Президента Российской Федерации,</w:t>
      </w:r>
      <w:r w:rsidRPr="0013498F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постановлениями и распоряжениями Правительства Российской Федерации, законами Саратовской области, постановлениями и распоряжениями Губернатора Саратовской области, Правительства Саратовской области,  Уставом 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иными муниципальными правовыми актами, а также настоящим Положением.</w:t>
      </w:r>
    </w:p>
    <w:p w:rsidR="00AD12EB" w:rsidRPr="0013498F" w:rsidRDefault="00AD12EB" w:rsidP="00AD1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1.3 Общественная Комиссия является постоянно-действующим коллегиальным органом, созданным при администрации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в целях:</w:t>
      </w:r>
      <w:r w:rsidRPr="0013498F">
        <w:rPr>
          <w:color w:val="000000" w:themeColor="text1"/>
          <w:sz w:val="28"/>
          <w:szCs w:val="28"/>
        </w:rPr>
        <w:t xml:space="preserve"> </w:t>
      </w:r>
    </w:p>
    <w:p w:rsidR="00AD12EB" w:rsidRPr="0013498F" w:rsidRDefault="00AD12EB" w:rsidP="00AD1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13498F">
        <w:rPr>
          <w:color w:val="000000" w:themeColor="text1"/>
          <w:sz w:val="28"/>
          <w:szCs w:val="28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13498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бсуждения и проведения оценки предложений заинтересованных лиц  по реализации муниципальной программы</w:t>
      </w:r>
      <w:r w:rsidRPr="0013498F">
        <w:rPr>
          <w:color w:val="000000" w:themeColor="text1"/>
          <w:sz w:val="28"/>
          <w:szCs w:val="28"/>
        </w:rPr>
        <w:t>;</w:t>
      </w:r>
    </w:p>
    <w:p w:rsidR="00AD12EB" w:rsidRPr="0013498F" w:rsidRDefault="00AD12EB" w:rsidP="00AD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осуществления контроля и координации деятельности в рамках реализации муниципальной программы «Формирование комфортной  среды на территории 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2018–2022 годы»  (далее – муниципальная программа);</w:t>
      </w: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center"/>
        <w:rPr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center"/>
        <w:rPr>
          <w:b/>
          <w:color w:val="000000" w:themeColor="text1"/>
          <w:sz w:val="28"/>
          <w:szCs w:val="28"/>
        </w:rPr>
      </w:pPr>
      <w:r w:rsidRPr="0013498F">
        <w:rPr>
          <w:b/>
          <w:color w:val="000000" w:themeColor="text1"/>
          <w:sz w:val="28"/>
          <w:szCs w:val="28"/>
        </w:rPr>
        <w:t>2. Порядок формирования Общественной комиссии</w:t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2.1. Общественная комиссия формируется из представителей органов местного самоуправления </w:t>
      </w:r>
      <w:proofErr w:type="spellStart"/>
      <w:r w:rsidR="00832787">
        <w:rPr>
          <w:color w:val="000000" w:themeColor="text1"/>
          <w:spacing w:val="2"/>
          <w:sz w:val="28"/>
          <w:szCs w:val="28"/>
          <w:shd w:val="clear" w:color="auto" w:fill="FFFFFF"/>
        </w:rPr>
        <w:t>Терсин</w:t>
      </w: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образования, политических партий, общественных организаций и объединений граждан. </w:t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2.2. Состав общественной комиссии формируется в количестве не более 6 членов. Персональный состав утверждается постановлением Администрации </w:t>
      </w:r>
      <w:proofErr w:type="spellStart"/>
      <w:r w:rsidR="00832787">
        <w:rPr>
          <w:color w:val="000000" w:themeColor="text1"/>
          <w:spacing w:val="2"/>
          <w:sz w:val="28"/>
          <w:szCs w:val="28"/>
          <w:shd w:val="clear" w:color="auto" w:fill="FFFFFF"/>
        </w:rPr>
        <w:t>Терсин</w:t>
      </w: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образования. </w:t>
      </w:r>
      <w:r w:rsidRPr="0013498F">
        <w:rPr>
          <w:color w:val="000000" w:themeColor="text1"/>
          <w:spacing w:val="2"/>
          <w:sz w:val="28"/>
          <w:szCs w:val="28"/>
        </w:rPr>
        <w:br/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2.3. Общественная комиссия состоит из председателя (Главы </w:t>
      </w:r>
      <w:proofErr w:type="spellStart"/>
      <w:r w:rsidR="00832787">
        <w:rPr>
          <w:color w:val="000000" w:themeColor="text1"/>
          <w:spacing w:val="2"/>
          <w:sz w:val="28"/>
          <w:szCs w:val="28"/>
          <w:shd w:val="clear" w:color="auto" w:fill="FFFFFF"/>
        </w:rPr>
        <w:t>Терсин</w:t>
      </w: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образования), заместителя председателя (представитель общественности), секретаря и иных членов общественной комиссии. </w:t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>2.4. Члены общественной комиссии исполняют свои обязанности на общественных началах.</w:t>
      </w: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  Функции комиссии.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 Функциями комиссии являются: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организация взаимодействия органов местного самоуправления Черкасского муниципального образования с органами исполнительной власти Саратовской области,  политическими  партиями и движениями, общественными организациями и иными лицами по обеспечению контроля и координации деятельности в рамках реализации муниципальной программы;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рассмотрение и проведение оценки предложений заинтересованных лиц о включении дворовой территории в муниципальную программу; 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рассмотрение и проведение оценки предложений граждан и организаций о включении общественной территории в муниципальную программу;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рассмотрение и утверждение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proofErr w:type="spellStart"/>
      <w:proofErr w:type="gramStart"/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дизайн-проектов</w:t>
      </w:r>
      <w:proofErr w:type="spellEnd"/>
      <w:proofErr w:type="gramEnd"/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благоустройства дворовых территорий, включаемых в муниципальную программу;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рассмотрение и утверждение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proofErr w:type="spellStart"/>
      <w:proofErr w:type="gramStart"/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дизайн-проектов</w:t>
      </w:r>
      <w:proofErr w:type="spellEnd"/>
      <w:proofErr w:type="gramEnd"/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благоустройства 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общественных территорий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, включаемых в муниципальную программу;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проведение оценки предложений заинтересованных лиц к проекту муниципальной программы;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 осуществляет контроль и координацию за ходом выполнения муниципальной программы, в том числе реализацией ее конкретных мероприятий;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обсуждает отчеты о реализации муниципальной программы;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и) взаимодействует со средствами массовой информации с целью расширения уровня информированности граждан и организаций о деятельности Администрации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установленной сфере, в том числе путем размещения </w:t>
      </w:r>
      <w:proofErr w:type="gramStart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фото-видео материалов</w:t>
      </w:r>
      <w:proofErr w:type="gram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заседаний общественной комиссии, протоколов и иных материалов на официальном сайте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осуществляет иные функции во исполнение возложенных на общественную комиссию основных задач.</w:t>
      </w: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 Организация деятельности комиссии.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Основной формой деятельности общественной комиссии является заседание.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4.2. Заседания общественной комиссии проводятся по мере необходимости, но не реже одного раза в квартал.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4.3. Заседание общественной комиссии считается правомочным, если в нем участвует более половины от общего числа ее членов. Заседание общественной комиссии ведет председатель или по его поручению заместитель председателя общественной комиссии.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4.4. Решения общественной комиссии принимаются простым большинством голосов присутствующих на заседании ее членов путем открытого голосования.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4.5. 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4.6. Председатель общественной комиссии: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представляет общественную комиссию в органах местного самоуправления </w:t>
      </w:r>
      <w:proofErr w:type="spellStart"/>
      <w:r w:rsidR="008327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Терсин</w:t>
      </w: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образования, общественных объединениях и организациях;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в) подписывает протоколы заседаний и другие документы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г) формирует при участии членов общественной комиссии повестку заседания общественной комиссии, утверждает план работы, состав иных лиц, приглашаемых на заседание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решает иные вопросы в установленной сфере деятельности общественной комиссии.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4.6. Секретарь общественной комиссии: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готовит проект повестки дня заседания общественной комиссии и проект протокола заседания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б) организует текущую деятельность общественной комиссии и координирует деятельность ее членов;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осуществляет </w:t>
      </w:r>
      <w:proofErr w:type="gramStart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исполнением протокольных решений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е) решает иные вопросы по поручению председателя общественной комиссии.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случае отсутствия секретаря общественной комиссии его обязанности исполняет один из членов общественной комиссии по </w:t>
      </w: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поручению председателя общественной комиссии, а в его отсутствие - по поручению заместителя председателя общественной комиссии.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4.7. Члены общественной комиссии: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участвуют в мероприятиях, проводимых общественной комиссией, а также в подготовке материалов по рассматриваемым вопросам;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б) вносят предложения по формированию повестки дня заседаний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в) высказывают свое мнение по существу обсуждаемых вопросов на заседании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г) обладают равными правами при обсуждении вопросов и голосовании на заседании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4.9. Для реализации решений общественной комиссии могут издаваться муниципальные правовые акты.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4.10. Организационно-техническое сопровождение деятельности общественной комиссии обеспечивает Администрация </w:t>
      </w:r>
      <w:proofErr w:type="spellStart"/>
      <w:r w:rsidR="008327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Терсин</w:t>
      </w: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образования.  </w:t>
      </w:r>
    </w:p>
    <w:p w:rsidR="00AD12EB" w:rsidRPr="0013498F" w:rsidRDefault="00AD12EB" w:rsidP="00AD12E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Права комиссии.</w:t>
      </w:r>
    </w:p>
    <w:p w:rsidR="00AD12EB" w:rsidRPr="0013498F" w:rsidRDefault="00AD12EB" w:rsidP="00AD12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proofErr w:type="gramStart"/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деятельности комиссия имеет право: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запрашивать в установленном порядке у органов государственной  власти,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приглашать на свои заседания представителей органов исполнительной власти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 муниципального района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органов местного самоуправления и иных представителей;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разрабатывать и направлять в органы исполнительной власти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области, органы местного самоуправления, учреждения и организации, а также в общественные объединения предложения по рассматриваемым вопросам.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787" w:rsidRPr="0013498F" w:rsidRDefault="00832787" w:rsidP="0083278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И.о. г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лав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ы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Терсин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ского</w:t>
      </w:r>
      <w:proofErr w:type="spellEnd"/>
    </w:p>
    <w:p w:rsidR="00620E62" w:rsidRPr="0013498F" w:rsidRDefault="00832787" w:rsidP="008327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Р.В.Тихонов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  <w:r w:rsidR="00620E62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br w:type="page"/>
      </w:r>
    </w:p>
    <w:p w:rsidR="00124F6A" w:rsidRPr="0013498F" w:rsidRDefault="00124F6A" w:rsidP="00DE3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</w:p>
    <w:p w:rsidR="00DE35A6" w:rsidRPr="0013498F" w:rsidRDefault="00CF29FD" w:rsidP="00DE35A6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№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</w:t>
      </w:r>
    </w:p>
    <w:p w:rsidR="0064400A" w:rsidRPr="0013498F" w:rsidRDefault="0064400A" w:rsidP="00DE35A6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 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остановлению администрации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8327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Терсин</w:t>
      </w:r>
      <w:r w:rsidR="00AC6BD7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ского</w:t>
      </w:r>
      <w:proofErr w:type="spellEnd"/>
      <w:r w:rsidR="000775C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F29FD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муниципального </w:t>
      </w:r>
      <w:r w:rsidR="00CF29FD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образования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 0</w:t>
      </w:r>
      <w:r w:rsidR="000775C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0775C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.2017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 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№ </w:t>
      </w:r>
      <w:r w:rsidR="008327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46</w:t>
      </w:r>
    </w:p>
    <w:p w:rsidR="00124F6A" w:rsidRPr="0013498F" w:rsidRDefault="00124F6A" w:rsidP="00651CB9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BC" w:rsidRDefault="00124F6A" w:rsidP="00651C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Состав </w:t>
      </w:r>
      <w:r w:rsidR="0064400A" w:rsidRPr="001349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общественной муниципальной</w:t>
      </w: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комиссии </w:t>
      </w:r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gramStart"/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реализацией приоритетного проекта «Формирование комфортной среды на территории 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32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Терсин</w:t>
      </w:r>
      <w:r w:rsidR="00AC6BD7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="000775CB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3E6D" w:rsidRPr="0013498F" w:rsidRDefault="005023D1" w:rsidP="00651CB9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2018-2022 год</w:t>
      </w:r>
      <w:r w:rsidR="00A87498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F29FD" w:rsidRPr="0013498F" w:rsidRDefault="00CF29FD" w:rsidP="00651C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24F6A" w:rsidRPr="0013498F" w:rsidRDefault="00124F6A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248"/>
        <w:gridCol w:w="5499"/>
      </w:tblGrid>
      <w:tr w:rsidR="00124F6A" w:rsidRPr="0013498F" w:rsidTr="00BD2B8A">
        <w:tc>
          <w:tcPr>
            <w:tcW w:w="4248" w:type="dxa"/>
          </w:tcPr>
          <w:p w:rsidR="00124F6A" w:rsidRPr="0013498F" w:rsidRDefault="00832787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 Р.В.</w:t>
            </w:r>
          </w:p>
        </w:tc>
        <w:tc>
          <w:tcPr>
            <w:tcW w:w="5499" w:type="dxa"/>
          </w:tcPr>
          <w:p w:rsidR="00124F6A" w:rsidRPr="0013498F" w:rsidRDefault="00832787" w:rsidP="0013498F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И.о. г</w:t>
            </w:r>
            <w:r w:rsidR="00BD2B8A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D2B8A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Терсин</w:t>
            </w:r>
            <w:r w:rsidR="00AC6BD7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CF29FD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D2B8A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CF29FD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124F6A" w:rsidRPr="0013498F" w:rsidRDefault="00124F6A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24F6A" w:rsidRPr="0013498F" w:rsidRDefault="00AD12EB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29FD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="00124F6A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аместител</w:t>
      </w:r>
      <w:r w:rsidR="00CF29FD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124F6A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председателя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BD2B8A" w:rsidRPr="0013498F" w:rsidTr="00490461">
        <w:trPr>
          <w:trHeight w:val="1294"/>
        </w:trPr>
        <w:tc>
          <w:tcPr>
            <w:tcW w:w="4219" w:type="dxa"/>
          </w:tcPr>
          <w:p w:rsidR="00BD2B8A" w:rsidRPr="0013498F" w:rsidRDefault="006548BC" w:rsidP="00134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Мохов В.П.</w:t>
            </w:r>
          </w:p>
        </w:tc>
        <w:tc>
          <w:tcPr>
            <w:tcW w:w="5528" w:type="dxa"/>
          </w:tcPr>
          <w:p w:rsidR="00BD2B8A" w:rsidRPr="0013498F" w:rsidRDefault="000775CB" w:rsidP="00654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654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Терсин</w:t>
            </w:r>
            <w:r w:rsidR="00AC6BD7"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24F6A" w:rsidRPr="0013498F" w:rsidRDefault="00AD12EB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4F6A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124F6A" w:rsidRPr="0013498F" w:rsidTr="00490461">
        <w:tc>
          <w:tcPr>
            <w:tcW w:w="4219" w:type="dxa"/>
          </w:tcPr>
          <w:p w:rsidR="00124F6A" w:rsidRPr="0013498F" w:rsidRDefault="006548BC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Чернова О.А.</w:t>
            </w:r>
          </w:p>
        </w:tc>
        <w:tc>
          <w:tcPr>
            <w:tcW w:w="5528" w:type="dxa"/>
          </w:tcPr>
          <w:p w:rsidR="00351A06" w:rsidRPr="0013498F" w:rsidRDefault="006548BC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Терсин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124F6A" w:rsidRPr="0013498F" w:rsidRDefault="00124F6A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4F6A" w:rsidRPr="0013498F" w:rsidRDefault="00124F6A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Члены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124F6A" w:rsidRPr="0013498F" w:rsidTr="00490461">
        <w:tc>
          <w:tcPr>
            <w:tcW w:w="4219" w:type="dxa"/>
          </w:tcPr>
          <w:p w:rsidR="00124F6A" w:rsidRPr="0013498F" w:rsidRDefault="00351A06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24F6A" w:rsidRPr="0013498F" w:rsidRDefault="00490461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E1763" w:rsidRPr="0013498F" w:rsidTr="00490461">
        <w:tc>
          <w:tcPr>
            <w:tcW w:w="4219" w:type="dxa"/>
          </w:tcPr>
          <w:p w:rsidR="008E1763" w:rsidRPr="0013498F" w:rsidRDefault="008E1763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E1763" w:rsidRPr="0013498F" w:rsidRDefault="00CF29FD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4F6A" w:rsidRPr="0013498F" w:rsidTr="00490461">
        <w:tc>
          <w:tcPr>
            <w:tcW w:w="4219" w:type="dxa"/>
          </w:tcPr>
          <w:p w:rsidR="00142EAB" w:rsidRDefault="00351A06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4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 С.В.</w:t>
            </w:r>
          </w:p>
          <w:p w:rsidR="00351A06" w:rsidRPr="0013498F" w:rsidRDefault="00142EA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2EB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1A06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498F" w:rsidRPr="0013498F" w:rsidRDefault="00AD12EB" w:rsidP="0013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3498F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C2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Микшун</w:t>
            </w:r>
            <w:proofErr w:type="spellEnd"/>
            <w:r w:rsidR="007C2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А.Р.</w:t>
            </w:r>
          </w:p>
          <w:p w:rsidR="00351A06" w:rsidRPr="0013498F" w:rsidRDefault="0013498F" w:rsidP="0013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2EB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2EB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498F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D4C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Шацких Н.Н.</w:t>
            </w:r>
          </w:p>
          <w:p w:rsidR="0013498F" w:rsidRPr="0013498F" w:rsidRDefault="0013498F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24F6A" w:rsidRPr="0013498F" w:rsidRDefault="00AD12EB" w:rsidP="00134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E35A6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proofErr w:type="spellStart"/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Терсин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созыва (по согласованию)</w:t>
            </w:r>
          </w:p>
          <w:p w:rsidR="00AD12EB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2EB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Дома культуры </w:t>
            </w:r>
            <w:proofErr w:type="spellStart"/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ерса</w:t>
            </w:r>
            <w:proofErr w:type="spellEnd"/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структурного подразделения 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МУК «ЦКС</w:t>
            </w:r>
            <w:r w:rsidR="00142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AD12EB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2EB" w:rsidRPr="0013498F" w:rsidRDefault="005F7161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D12EB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редставитель собственников помещений многоквартирного дома (по согласованию)</w:t>
            </w:r>
          </w:p>
        </w:tc>
      </w:tr>
    </w:tbl>
    <w:p w:rsidR="00442153" w:rsidRPr="0013498F" w:rsidRDefault="00442153" w:rsidP="0065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E35A6" w:rsidRPr="0013498F" w:rsidRDefault="00DE35A6" w:rsidP="0065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42EAB" w:rsidRDefault="00142EAB" w:rsidP="00142EA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И.о. г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лав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ы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Терсин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ского</w:t>
      </w:r>
      <w:proofErr w:type="spellEnd"/>
    </w:p>
    <w:p w:rsidR="00E25DC5" w:rsidRPr="00142EAB" w:rsidRDefault="00142EAB" w:rsidP="00142EA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Р.В.Тихонов</w:t>
      </w:r>
    </w:p>
    <w:p w:rsidR="00DE35A6" w:rsidRPr="0013498F" w:rsidRDefault="00DE35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DE35A6" w:rsidRPr="0013498F" w:rsidSect="00490461">
      <w:footerReference w:type="default" r:id="rId8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EE" w:rsidRDefault="00593EEE" w:rsidP="00DE35A6">
      <w:pPr>
        <w:spacing w:after="0" w:line="240" w:lineRule="auto"/>
      </w:pPr>
      <w:r>
        <w:separator/>
      </w:r>
    </w:p>
  </w:endnote>
  <w:endnote w:type="continuationSeparator" w:id="1">
    <w:p w:rsidR="00593EEE" w:rsidRDefault="00593EEE" w:rsidP="00D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932"/>
      <w:docPartObj>
        <w:docPartGallery w:val="Page Numbers (Bottom of Page)"/>
        <w:docPartUnique/>
      </w:docPartObj>
    </w:sdtPr>
    <w:sdtContent>
      <w:p w:rsidR="00490461" w:rsidRDefault="00B90E63">
        <w:pPr>
          <w:pStyle w:val="ac"/>
          <w:jc w:val="center"/>
        </w:pPr>
        <w:fldSimple w:instr=" PAGE   \* MERGEFORMAT ">
          <w:r w:rsidR="006F34AE">
            <w:rPr>
              <w:noProof/>
            </w:rPr>
            <w:t>7</w:t>
          </w:r>
        </w:fldSimple>
      </w:p>
    </w:sdtContent>
  </w:sdt>
  <w:p w:rsidR="001024F5" w:rsidRDefault="001024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EE" w:rsidRDefault="00593EEE" w:rsidP="00DE35A6">
      <w:pPr>
        <w:spacing w:after="0" w:line="240" w:lineRule="auto"/>
      </w:pPr>
      <w:r>
        <w:separator/>
      </w:r>
    </w:p>
  </w:footnote>
  <w:footnote w:type="continuationSeparator" w:id="1">
    <w:p w:rsidR="00593EEE" w:rsidRDefault="00593EEE" w:rsidP="00DE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43D8A"/>
    <w:rsid w:val="000762CF"/>
    <w:rsid w:val="000775CB"/>
    <w:rsid w:val="00095738"/>
    <w:rsid w:val="000B6BA3"/>
    <w:rsid w:val="000B7E4E"/>
    <w:rsid w:val="000C02A1"/>
    <w:rsid w:val="000C43E5"/>
    <w:rsid w:val="000C605A"/>
    <w:rsid w:val="000C6FA6"/>
    <w:rsid w:val="000D2BAF"/>
    <w:rsid w:val="001024F5"/>
    <w:rsid w:val="00124F6A"/>
    <w:rsid w:val="001302D9"/>
    <w:rsid w:val="0013498F"/>
    <w:rsid w:val="00142EAB"/>
    <w:rsid w:val="00151FB1"/>
    <w:rsid w:val="00152D9D"/>
    <w:rsid w:val="00155583"/>
    <w:rsid w:val="00181B9B"/>
    <w:rsid w:val="00196171"/>
    <w:rsid w:val="001D5077"/>
    <w:rsid w:val="001F410F"/>
    <w:rsid w:val="00204222"/>
    <w:rsid w:val="00216A3F"/>
    <w:rsid w:val="00241B51"/>
    <w:rsid w:val="00265B24"/>
    <w:rsid w:val="0027265F"/>
    <w:rsid w:val="002D1C61"/>
    <w:rsid w:val="002E59B7"/>
    <w:rsid w:val="00303C0F"/>
    <w:rsid w:val="003068C2"/>
    <w:rsid w:val="0032288D"/>
    <w:rsid w:val="0032788E"/>
    <w:rsid w:val="0033205E"/>
    <w:rsid w:val="00351A06"/>
    <w:rsid w:val="0035612A"/>
    <w:rsid w:val="00366047"/>
    <w:rsid w:val="003D54C6"/>
    <w:rsid w:val="00404B60"/>
    <w:rsid w:val="00413558"/>
    <w:rsid w:val="00416346"/>
    <w:rsid w:val="00416AB0"/>
    <w:rsid w:val="0042118E"/>
    <w:rsid w:val="00435D4B"/>
    <w:rsid w:val="00442153"/>
    <w:rsid w:val="004562B9"/>
    <w:rsid w:val="004718CD"/>
    <w:rsid w:val="00490461"/>
    <w:rsid w:val="004A484B"/>
    <w:rsid w:val="004B7CC5"/>
    <w:rsid w:val="004D2DF4"/>
    <w:rsid w:val="004D5BBF"/>
    <w:rsid w:val="004F0903"/>
    <w:rsid w:val="004F21A5"/>
    <w:rsid w:val="005023D1"/>
    <w:rsid w:val="00566359"/>
    <w:rsid w:val="00593EEE"/>
    <w:rsid w:val="005A341B"/>
    <w:rsid w:val="005D4750"/>
    <w:rsid w:val="005F04C9"/>
    <w:rsid w:val="005F513C"/>
    <w:rsid w:val="005F7161"/>
    <w:rsid w:val="0061188A"/>
    <w:rsid w:val="00620E62"/>
    <w:rsid w:val="0062777E"/>
    <w:rsid w:val="0063733C"/>
    <w:rsid w:val="0064400A"/>
    <w:rsid w:val="006507DD"/>
    <w:rsid w:val="00651CB9"/>
    <w:rsid w:val="00652E1C"/>
    <w:rsid w:val="006548BC"/>
    <w:rsid w:val="006A076F"/>
    <w:rsid w:val="006B59A2"/>
    <w:rsid w:val="006C7FA9"/>
    <w:rsid w:val="006E6FD5"/>
    <w:rsid w:val="006F34AE"/>
    <w:rsid w:val="00725BD0"/>
    <w:rsid w:val="0074418D"/>
    <w:rsid w:val="00750CBD"/>
    <w:rsid w:val="00752123"/>
    <w:rsid w:val="0075394E"/>
    <w:rsid w:val="0078256A"/>
    <w:rsid w:val="007A6D7A"/>
    <w:rsid w:val="007C2B8A"/>
    <w:rsid w:val="007D1E46"/>
    <w:rsid w:val="007D27D1"/>
    <w:rsid w:val="007E4DF0"/>
    <w:rsid w:val="007F2E43"/>
    <w:rsid w:val="008148E4"/>
    <w:rsid w:val="0083158F"/>
    <w:rsid w:val="00832787"/>
    <w:rsid w:val="00871DC8"/>
    <w:rsid w:val="008A6B6B"/>
    <w:rsid w:val="008A7D0B"/>
    <w:rsid w:val="008B10AF"/>
    <w:rsid w:val="008C3FA4"/>
    <w:rsid w:val="008E1763"/>
    <w:rsid w:val="008E3089"/>
    <w:rsid w:val="008F5691"/>
    <w:rsid w:val="00914E9A"/>
    <w:rsid w:val="00916101"/>
    <w:rsid w:val="00970719"/>
    <w:rsid w:val="00973C04"/>
    <w:rsid w:val="0099507C"/>
    <w:rsid w:val="00A11DB2"/>
    <w:rsid w:val="00A358D7"/>
    <w:rsid w:val="00A529BE"/>
    <w:rsid w:val="00A809D2"/>
    <w:rsid w:val="00A87498"/>
    <w:rsid w:val="00A91DD8"/>
    <w:rsid w:val="00AC087E"/>
    <w:rsid w:val="00AC0E9B"/>
    <w:rsid w:val="00AC6BD7"/>
    <w:rsid w:val="00AD12EB"/>
    <w:rsid w:val="00AD42B3"/>
    <w:rsid w:val="00AD5FDE"/>
    <w:rsid w:val="00AF5A73"/>
    <w:rsid w:val="00B02E34"/>
    <w:rsid w:val="00B03E6D"/>
    <w:rsid w:val="00B12417"/>
    <w:rsid w:val="00B3415E"/>
    <w:rsid w:val="00B42C1A"/>
    <w:rsid w:val="00B5661F"/>
    <w:rsid w:val="00B57252"/>
    <w:rsid w:val="00B90E63"/>
    <w:rsid w:val="00BA30C9"/>
    <w:rsid w:val="00BD2B8A"/>
    <w:rsid w:val="00BD5D58"/>
    <w:rsid w:val="00C500E5"/>
    <w:rsid w:val="00C56128"/>
    <w:rsid w:val="00C96E14"/>
    <w:rsid w:val="00CA241F"/>
    <w:rsid w:val="00CB0E63"/>
    <w:rsid w:val="00CB1498"/>
    <w:rsid w:val="00CB52CC"/>
    <w:rsid w:val="00CD4C0F"/>
    <w:rsid w:val="00CE017E"/>
    <w:rsid w:val="00CF29FD"/>
    <w:rsid w:val="00D22D95"/>
    <w:rsid w:val="00D351D6"/>
    <w:rsid w:val="00D82752"/>
    <w:rsid w:val="00D96C66"/>
    <w:rsid w:val="00DA59A8"/>
    <w:rsid w:val="00DB6180"/>
    <w:rsid w:val="00DC6287"/>
    <w:rsid w:val="00DD08FC"/>
    <w:rsid w:val="00DE35A6"/>
    <w:rsid w:val="00E009F2"/>
    <w:rsid w:val="00E05B61"/>
    <w:rsid w:val="00E1475D"/>
    <w:rsid w:val="00E25DC5"/>
    <w:rsid w:val="00E44348"/>
    <w:rsid w:val="00E54CF9"/>
    <w:rsid w:val="00E56DF8"/>
    <w:rsid w:val="00E62835"/>
    <w:rsid w:val="00E74C16"/>
    <w:rsid w:val="00E955F7"/>
    <w:rsid w:val="00EC53B3"/>
    <w:rsid w:val="00F12782"/>
    <w:rsid w:val="00F40BE4"/>
    <w:rsid w:val="00F42599"/>
    <w:rsid w:val="00F46C13"/>
    <w:rsid w:val="00F5352A"/>
    <w:rsid w:val="00F62CAF"/>
    <w:rsid w:val="00F63A79"/>
    <w:rsid w:val="00F7689B"/>
    <w:rsid w:val="00F9348D"/>
    <w:rsid w:val="00FC10D2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5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35A6"/>
  </w:style>
  <w:style w:type="paragraph" w:styleId="ac">
    <w:name w:val="footer"/>
    <w:basedOn w:val="a"/>
    <w:link w:val="ad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5A6"/>
  </w:style>
  <w:style w:type="paragraph" w:styleId="ae">
    <w:name w:val="Body Text"/>
    <w:basedOn w:val="a"/>
    <w:link w:val="af"/>
    <w:rsid w:val="00AC6BD7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Основной текст Знак"/>
    <w:basedOn w:val="a0"/>
    <w:link w:val="ae"/>
    <w:rsid w:val="00AC6BD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rsid w:val="004904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cp:lastPrinted>2017-10-27T06:11:00Z</cp:lastPrinted>
  <dcterms:created xsi:type="dcterms:W3CDTF">2017-11-15T13:05:00Z</dcterms:created>
  <dcterms:modified xsi:type="dcterms:W3CDTF">2017-11-20T09:40:00Z</dcterms:modified>
</cp:coreProperties>
</file>